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36" w:rsidRDefault="00403F36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403F36" w:rsidRDefault="00403F36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</w:p>
    <w:p w:rsidR="00463084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2B6752" w:rsidRDefault="002B6752" w:rsidP="00A500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Default="00463084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2A4ACE" w:rsidRDefault="002A4ACE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80F03" w:rsidRDefault="002A4ACE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Calcule pentru </w:t>
      </w:r>
      <w:r w:rsidR="00365FF2"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un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eveniment pe</w:t>
      </w:r>
      <w:r w:rsidR="00BA47FA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r</w:t>
      </w:r>
      <w:r w:rsidR="00C35DE1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25-30</w:t>
      </w:r>
      <w:r w:rsidR="00C35DE1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persoane</w:t>
      </w:r>
    </w:p>
    <w:p w:rsidR="002A4ACE" w:rsidRDefault="00880F03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Perioada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08 -10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</w:t>
      </w:r>
      <w:r w:rsidR="00D01B85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mai</w:t>
      </w:r>
      <w:r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2025</w:t>
      </w:r>
    </w:p>
    <w:p w:rsidR="00931D96" w:rsidRDefault="00931D96" w:rsidP="00931D96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</w:p>
    <w:p w:rsidR="00931D96" w:rsidRPr="00C73E74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C73E7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Lotul 1</w:t>
      </w:r>
    </w:p>
    <w:p w:rsidR="00931D96" w:rsidRPr="00284E93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931D96" w:rsidRPr="00F2247F" w:rsidRDefault="00931D96" w:rsidP="00931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276"/>
        <w:gridCol w:w="1559"/>
        <w:gridCol w:w="1843"/>
      </w:tblGrid>
      <w:tr w:rsidR="00931D96" w:rsidRPr="001E3F08" w:rsidTr="00A50074">
        <w:trPr>
          <w:trHeight w:val="3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Cantitatea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1E3F08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D16DFE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</w:tc>
      </w:tr>
      <w:tr w:rsidR="00931D96" w:rsidRPr="001E3F08" w:rsidTr="006C5478">
        <w:trPr>
          <w:trHeight w:val="104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Chiria sălii de ședințe</w:t>
            </w:r>
          </w:p>
          <w:p w:rsidR="00931D96" w:rsidRPr="001E3F08" w:rsidRDefault="00931D96" w:rsidP="006C5478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Default="0093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min 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15 pers.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o-MD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 3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5 pers. dotată cu tabla </w:t>
            </w:r>
            <w:proofErr w:type="spellStart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flipchart</w:t>
            </w:r>
            <w:proofErr w:type="spellEnd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conexiune la internet prin </w:t>
            </w:r>
            <w:proofErr w:type="spellStart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wi</w:t>
            </w:r>
            <w:proofErr w:type="spellEnd"/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-fi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>, echipament tehnic necesar pentru prezentări.</w:t>
            </w:r>
          </w:p>
          <w:p w:rsidR="00B11116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08.05.2025 – 1 zi</w:t>
            </w:r>
          </w:p>
          <w:p w:rsidR="00B11116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09.05.2025 – 1 zi</w:t>
            </w:r>
          </w:p>
          <w:p w:rsidR="00B11116" w:rsidRPr="00711021" w:rsidRDefault="00B1111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10.05.2025 – 0,5 zile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2</w:t>
            </w:r>
            <w:r w:rsidR="00B11116">
              <w:rPr>
                <w:rFonts w:ascii="Times New Roman" w:eastAsia="Times New Roman" w:hAnsi="Times New Roman"/>
                <w:color w:val="000000"/>
                <w:lang w:val="ro-MD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(indicați prețul 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unitar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1E3F08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 xml:space="preserve">(indicați prețul 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2</w:t>
            </w:r>
            <w:r w:rsidR="00B11116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,5</w:t>
            </w:r>
            <w:r w:rsidRPr="001E3F08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zile</w:t>
            </w:r>
            <w:r w:rsidRPr="001E3F08">
              <w:rPr>
                <w:rFonts w:ascii="Times New Roman" w:eastAsia="Times New Roman" w:hAnsi="Times New Roman"/>
                <w:color w:val="000000"/>
                <w:lang w:val="ro-MD"/>
              </w:rPr>
              <w:t>)</w:t>
            </w:r>
          </w:p>
        </w:tc>
      </w:tr>
      <w:tr w:rsidR="00931D96" w:rsidRPr="001E3F08" w:rsidTr="006C5478">
        <w:trPr>
          <w:trHeight w:val="287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96" w:rsidRPr="001E3F08" w:rsidRDefault="00931D96" w:rsidP="0059491D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1E3F08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1E3F08">
              <w:rPr>
                <w:rFonts w:ascii="Times New Roman" w:eastAsia="Times New Roman" w:hAnsi="Times New Roman"/>
                <w:b/>
                <w:lang w:val="ro-MD"/>
              </w:rPr>
              <w:t>chiria sălii de ședință</w:t>
            </w:r>
            <w:r>
              <w:rPr>
                <w:rFonts w:ascii="Times New Roman" w:eastAsia="Times New Roman" w:hAnsi="Times New Roman"/>
                <w:b/>
                <w:lang w:val="ro-M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D96" w:rsidRPr="001E3F08" w:rsidRDefault="00931D96" w:rsidP="006C5478">
            <w:pPr>
              <w:widowControl w:val="0"/>
              <w:spacing w:after="0"/>
              <w:rPr>
                <w:rFonts w:ascii="Times New Roman" w:hAnsi="Times New Roman"/>
                <w:color w:val="000000"/>
                <w:lang w:val="ro-MD"/>
              </w:rPr>
            </w:pPr>
          </w:p>
        </w:tc>
      </w:tr>
    </w:tbl>
    <w:p w:rsidR="00931D96" w:rsidRPr="00F2247F" w:rsidRDefault="00931D96" w:rsidP="00931D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931D96" w:rsidRPr="00F2247F" w:rsidRDefault="00931D96" w:rsidP="00931D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Cazarea participanților: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693"/>
        <w:gridCol w:w="1276"/>
        <w:gridCol w:w="1701"/>
        <w:gridCol w:w="2268"/>
      </w:tblGrid>
      <w:tr w:rsidR="00931D96" w:rsidRPr="00C30E41" w:rsidTr="00A50074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Cantitatea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5430B3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</w:tc>
      </w:tr>
      <w:tr w:rsidR="00931D96" w:rsidRPr="00C30E41" w:rsidTr="006C5478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bookmarkStart w:id="0" w:name="_Hlk534194656"/>
            <w:r w:rsidRPr="00C30E41">
              <w:rPr>
                <w:rFonts w:ascii="Times New Roman" w:hAnsi="Times New Roman"/>
                <w:color w:val="000000"/>
                <w:lang w:val="ro-MD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color w:val="000000"/>
                <w:lang w:val="ro-MD"/>
              </w:rPr>
              <w:t>Cazarea participanților (trebuie să includă și prețul micului dejun)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D96" w:rsidRPr="00C30E41" w:rsidRDefault="00931D96" w:rsidP="006C5478">
            <w:pPr>
              <w:spacing w:after="0"/>
              <w:rPr>
                <w:rFonts w:ascii="Times New Roman" w:hAnsi="Times New Roman"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color w:val="000000"/>
                <w:lang w:val="ro-MD"/>
              </w:rPr>
              <w:t xml:space="preserve">Odaie single (categorie superioară) dotată cu </w:t>
            </w:r>
            <w:r w:rsidRPr="00C30E41">
              <w:rPr>
                <w:rFonts w:ascii="Times New Roman" w:hAnsi="Times New Roman"/>
                <w:color w:val="000000"/>
                <w:lang w:val="ro-MD"/>
              </w:rPr>
              <w:t xml:space="preserve">WC, cabină de duș (apă caldă), aer condiționat, conexiune la internet prin </w:t>
            </w:r>
            <w:proofErr w:type="spellStart"/>
            <w:r w:rsidRPr="00C30E41">
              <w:rPr>
                <w:rFonts w:ascii="Times New Roman" w:hAnsi="Times New Roman"/>
                <w:color w:val="000000"/>
                <w:lang w:val="ro-MD"/>
              </w:rPr>
              <w:t>wi</w:t>
            </w:r>
            <w:proofErr w:type="spellEnd"/>
            <w:r w:rsidRPr="00C30E41">
              <w:rPr>
                <w:rFonts w:ascii="Times New Roman" w:hAnsi="Times New Roman"/>
                <w:color w:val="000000"/>
                <w:lang w:val="ro-MD"/>
              </w:rPr>
              <w:t>-fi</w:t>
            </w:r>
          </w:p>
          <w:p w:rsidR="0059491D" w:rsidRDefault="0059491D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08.05.2025 – 18 pers</w:t>
            </w:r>
          </w:p>
          <w:p w:rsidR="0059491D" w:rsidRDefault="0059491D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09.05.2025 – </w:t>
            </w:r>
            <w:r w:rsidR="00A50074">
              <w:rPr>
                <w:rFonts w:ascii="Times New Roman" w:eastAsia="Times New Roman" w:hAnsi="Times New Roman"/>
                <w:color w:val="000000"/>
                <w:lang w:val="ro-MD"/>
              </w:rPr>
              <w:t>18 pers</w:t>
            </w:r>
          </w:p>
          <w:p w:rsidR="00931D96" w:rsidRPr="00C30E41" w:rsidRDefault="00931D96" w:rsidP="0059491D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1D96" w:rsidRPr="00C30E41" w:rsidRDefault="00A50074" w:rsidP="006C5478">
            <w:pPr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96" w:rsidRPr="00C30E41" w:rsidRDefault="00931D96" w:rsidP="006C5478">
            <w:pPr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bookmarkStart w:id="1" w:name="OLE_LINK39"/>
            <w:bookmarkStart w:id="2" w:name="OLE_LINK40"/>
            <w:bookmarkStart w:id="3" w:name="OLE_LINK41"/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(indicați prețul pentru </w:t>
            </w:r>
            <w:r w:rsidRPr="00C30E41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odaie single/1 noapte</w:t>
            </w:r>
            <w:bookmarkEnd w:id="1"/>
            <w:bookmarkEnd w:id="2"/>
            <w:bookmarkEnd w:id="3"/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D96" w:rsidRPr="005430B3" w:rsidRDefault="00931D96" w:rsidP="00A5007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</w:pPr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(indicați prețul pentru </w:t>
            </w:r>
            <w:r w:rsidR="00A50074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18</w:t>
            </w:r>
            <w:r w:rsidRPr="00C30E41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odăi single*</w:t>
            </w:r>
            <w:r w:rsidR="00A50074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nopți</w:t>
            </w:r>
            <w:r w:rsidRPr="00C30E41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bookmarkEnd w:id="0"/>
      <w:tr w:rsidR="00931D96" w:rsidRPr="00C30E41" w:rsidTr="006C5478">
        <w:trPr>
          <w:trHeight w:val="329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D96" w:rsidRPr="00C30E41" w:rsidRDefault="00931D96" w:rsidP="006C5478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C30E41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C30E41">
              <w:rPr>
                <w:rFonts w:ascii="Times New Roman" w:eastAsia="Times New Roman" w:hAnsi="Times New Roman"/>
                <w:b/>
                <w:lang w:val="ro-MD"/>
              </w:rPr>
              <w:t>cazare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D96" w:rsidRPr="00C30E41" w:rsidRDefault="00931D96" w:rsidP="006C5478">
            <w:pPr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</w:p>
        </w:tc>
      </w:tr>
    </w:tbl>
    <w:p w:rsidR="00931D96" w:rsidRDefault="00931D96" w:rsidP="00931D96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931D96" w:rsidRDefault="00931D96" w:rsidP="00931D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t xml:space="preserve">   </w:t>
      </w:r>
      <w:r w:rsidRPr="00F2247F">
        <w:rPr>
          <w:rFonts w:ascii="Times New Roman" w:hAnsi="Times New Roman"/>
          <w:b/>
          <w:sz w:val="24"/>
          <w:szCs w:val="24"/>
          <w:u w:val="single"/>
          <w:lang w:val="ro-MD"/>
        </w:rPr>
        <w:t>III. Alimentarea participanților:</w:t>
      </w:r>
    </w:p>
    <w:p w:rsidR="00931D96" w:rsidRPr="00015BEF" w:rsidRDefault="00931D96" w:rsidP="00931D96">
      <w:pPr>
        <w:spacing w:after="0" w:line="240" w:lineRule="auto"/>
        <w:rPr>
          <w:rFonts w:ascii="Times New Roman" w:hAnsi="Times New Roman"/>
          <w:i/>
          <w:sz w:val="24"/>
          <w:szCs w:val="24"/>
          <w:lang w:val="ro-MD"/>
        </w:rPr>
      </w:pPr>
      <w:r w:rsidRPr="00015BEF">
        <w:rPr>
          <w:rFonts w:ascii="Times New Roman" w:hAnsi="Times New Roman"/>
          <w:i/>
          <w:sz w:val="24"/>
          <w:szCs w:val="24"/>
          <w:lang w:val="ro-MD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 w:rsidRPr="00015BEF">
        <w:rPr>
          <w:rFonts w:ascii="Times New Roman" w:hAnsi="Times New Roman"/>
          <w:i/>
          <w:sz w:val="24"/>
          <w:szCs w:val="24"/>
          <w:lang w:val="ro-MD"/>
        </w:rPr>
        <w:t>De atașat și meniul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3827"/>
        <w:gridCol w:w="1843"/>
        <w:gridCol w:w="2268"/>
      </w:tblGrid>
      <w:tr w:rsidR="00931D96" w:rsidRPr="0091134B" w:rsidTr="006C5478">
        <w:trPr>
          <w:trHeight w:val="7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Nr. d/o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Component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Cerințe</w:t>
            </w:r>
          </w:p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96" w:rsidRPr="0091134B" w:rsidRDefault="00931D96" w:rsidP="005324FC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proofErr w:type="spellStart"/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Preţ</w:t>
            </w:r>
            <w:proofErr w:type="spellEnd"/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 xml:space="preserve"> unitar MDL</w:t>
            </w:r>
            <w:bookmarkStart w:id="4" w:name="_GoBack"/>
            <w:bookmarkEnd w:id="4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5324FC" w:rsidRDefault="00931D96" w:rsidP="005324FC">
            <w:pPr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Total MDL</w:t>
            </w:r>
          </w:p>
        </w:tc>
      </w:tr>
      <w:tr w:rsidR="00CE1D96" w:rsidRPr="0091134B" w:rsidTr="00CE1D96">
        <w:trPr>
          <w:trHeight w:val="139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3.1.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spacing w:after="0"/>
              <w:rPr>
                <w:rFonts w:ascii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Alimentarea participanților</w:t>
            </w: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 </w:t>
            </w:r>
          </w:p>
          <w:p w:rsidR="00CE1D96" w:rsidRPr="0091134B" w:rsidRDefault="00CE1D96" w:rsidP="00CE1D96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A5007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08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78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25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78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lastRenderedPageBreak/>
              <w:t xml:space="preserve">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lastRenderedPageBreak/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lastRenderedPageBreak/>
              <w:t>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lastRenderedPageBreak/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prânz per 25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6C5478">
        <w:trPr>
          <w:trHeight w:val="52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Cină (sortiment variat propus de către dvs., care va include: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18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B94300">
        <w:trPr>
          <w:trHeight w:val="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A5007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09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23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prânz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23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9D780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Cină (sortiment variat propus de către dvs., care va include: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cină per 18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CE1D96" w:rsidRPr="0091134B" w:rsidTr="00B94300">
        <w:trPr>
          <w:trHeight w:val="379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9D780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10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5</w:t>
            </w:r>
            <w:r w:rsidRPr="0091134B">
              <w:rPr>
                <w:rFonts w:ascii="Times New Roman" w:eastAsia="Times New Roman" w:hAnsi="Times New Roman"/>
                <w:b/>
                <w:color w:val="000000"/>
                <w:lang w:val="ro-MD"/>
              </w:rPr>
              <w:t>.2025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B94300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Pauze de cafea (sortiment variat propus de către dvs., care va conține</w:t>
            </w:r>
            <w:r w:rsidRPr="0091134B">
              <w:rPr>
                <w:rFonts w:ascii="Times New Roman" w:eastAsia="Times New Roman" w:hAnsi="Times New Roman"/>
                <w:lang w:val="ro-MD"/>
              </w:rPr>
              <w:t>: biscuiți, bomboane,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pauză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2 pauze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21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pers.)</w:t>
            </w:r>
          </w:p>
        </w:tc>
      </w:tr>
      <w:tr w:rsidR="00CE1D96" w:rsidRPr="0091134B" w:rsidTr="006C5478">
        <w:trPr>
          <w:trHeight w:val="139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spacing w:after="0" w:line="240" w:lineRule="auto"/>
              <w:rPr>
                <w:rFonts w:ascii="Times New Roman" w:hAnsi="Times New Roman"/>
                <w:color w:val="000000"/>
                <w:lang w:val="ro-MD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1D96" w:rsidRPr="0091134B" w:rsidRDefault="00CE1D96" w:rsidP="00B94300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pîine</w:t>
            </w:r>
            <w:proofErr w:type="spellEnd"/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 xml:space="preserve">, </w:t>
            </w:r>
            <w:r w:rsidRPr="0091134B">
              <w:rPr>
                <w:rFonts w:ascii="Times New Roman" w:hAnsi="Times New Roman"/>
                <w:color w:val="000000"/>
                <w:lang w:val="ro-MD"/>
              </w:rPr>
              <w:t>desert</w:t>
            </w:r>
            <w:r w:rsidRPr="0091134B">
              <w:rPr>
                <w:rFonts w:ascii="Times New Roman" w:eastAsia="Times New Roman" w:hAnsi="Times New Roman"/>
                <w:color w:val="000000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B9430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1 prânz per 1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1D96" w:rsidRPr="0091134B" w:rsidRDefault="00CE1D96" w:rsidP="00CE1D9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(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indicaţi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</w:t>
            </w:r>
            <w:proofErr w:type="spellStart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preţul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 xml:space="preserve"> pentru 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1 prânz per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>21</w:t>
            </w:r>
            <w:r w:rsidRPr="0091134B">
              <w:rPr>
                <w:rFonts w:ascii="Times New Roman" w:eastAsia="Times New Roman" w:hAnsi="Times New Roman"/>
                <w:b/>
                <w:i/>
                <w:color w:val="000000"/>
                <w:lang w:val="ro-MD"/>
              </w:rPr>
              <w:t xml:space="preserve"> pers.</w:t>
            </w:r>
            <w:r w:rsidRPr="0091134B">
              <w:rPr>
                <w:rFonts w:ascii="Times New Roman" w:eastAsia="Times New Roman" w:hAnsi="Times New Roman"/>
                <w:i/>
                <w:color w:val="000000"/>
                <w:lang w:val="ro-MD"/>
              </w:rPr>
              <w:t>)</w:t>
            </w:r>
          </w:p>
        </w:tc>
      </w:tr>
      <w:tr w:rsidR="00931D96" w:rsidRPr="0091134B" w:rsidTr="006C5478">
        <w:trPr>
          <w:trHeight w:val="40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 xml:space="preserve">Apa sala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o-MD"/>
              </w:rPr>
              <w:t>sedinte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rPr>
                <w:rFonts w:ascii="Times New Roman" w:eastAsia="Times New Roman" w:hAnsi="Times New Roman"/>
                <w:color w:val="000000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lang w:val="ro-MD"/>
              </w:rPr>
              <w:t>Apa 0,5 l, plata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lang w:val="ro-MD"/>
              </w:rPr>
              <w:t xml:space="preserve">(indicați prețul </w:t>
            </w:r>
            <w:r w:rsidRPr="0091134B">
              <w:rPr>
                <w:rFonts w:ascii="Times New Roman" w:eastAsia="Times New Roman" w:hAnsi="Times New Roman"/>
                <w:b/>
                <w:i/>
                <w:lang w:val="ro-MD"/>
              </w:rPr>
              <w:t>per 1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lang w:val="en-US"/>
              </w:rPr>
              <w:t>buc</w:t>
            </w:r>
            <w:proofErr w:type="spellEnd"/>
            <w:r w:rsidRPr="0091134B">
              <w:rPr>
                <w:rFonts w:ascii="Times New Roman" w:eastAsia="Times New Roman" w:hAnsi="Times New Roman"/>
                <w:i/>
                <w:lang w:val="ro-MD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ro-MD"/>
              </w:rPr>
            </w:pPr>
            <w:r w:rsidRPr="0091134B">
              <w:rPr>
                <w:rFonts w:ascii="Times New Roman" w:eastAsia="Times New Roman" w:hAnsi="Times New Roman"/>
                <w:i/>
                <w:lang w:val="ro-MD"/>
              </w:rPr>
              <w:t xml:space="preserve">(indicați prețul </w:t>
            </w:r>
            <w:r w:rsidRPr="0091134B">
              <w:rPr>
                <w:rFonts w:ascii="Times New Roman" w:eastAsia="Times New Roman" w:hAnsi="Times New Roman"/>
                <w:b/>
                <w:i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i/>
                <w:lang w:val="ro-MD"/>
              </w:rPr>
              <w:t>100 buc</w:t>
            </w:r>
            <w:r w:rsidRPr="0091134B">
              <w:rPr>
                <w:rFonts w:ascii="Times New Roman" w:eastAsia="Times New Roman" w:hAnsi="Times New Roman"/>
                <w:i/>
                <w:lang w:val="ro-MD"/>
              </w:rPr>
              <w:t>.)</w:t>
            </w:r>
          </w:p>
        </w:tc>
      </w:tr>
      <w:tr w:rsidR="00931D96" w:rsidRPr="0091134B" w:rsidTr="006C5478">
        <w:trPr>
          <w:trHeight w:val="509"/>
        </w:trPr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lang w:val="ro-MD"/>
              </w:rPr>
            </w:pPr>
            <w:r w:rsidRPr="0091134B">
              <w:rPr>
                <w:rFonts w:ascii="Times New Roman" w:hAnsi="Times New Roman"/>
                <w:b/>
                <w:color w:val="000000"/>
                <w:lang w:val="ro-MD"/>
              </w:rPr>
              <w:t xml:space="preserve">TOTAL MDL servicii </w:t>
            </w:r>
            <w:r w:rsidRPr="0091134B">
              <w:rPr>
                <w:rFonts w:ascii="Times New Roman" w:eastAsia="Times New Roman" w:hAnsi="Times New Roman"/>
                <w:b/>
                <w:lang w:val="ro-MD"/>
              </w:rPr>
              <w:t>alimentare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D96" w:rsidRPr="0091134B" w:rsidRDefault="00931D96" w:rsidP="006C5478">
            <w:pPr>
              <w:spacing w:after="0"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</w:p>
        </w:tc>
      </w:tr>
    </w:tbl>
    <w:p w:rsidR="00931D96" w:rsidRPr="00F2247F" w:rsidRDefault="00931D96" w:rsidP="00931D96">
      <w:pPr>
        <w:pStyle w:val="ChapterNumber"/>
        <w:tabs>
          <w:tab w:val="left" w:pos="7137"/>
        </w:tabs>
        <w:spacing w:after="0"/>
        <w:rPr>
          <w:b/>
          <w:bCs/>
          <w:szCs w:val="24"/>
        </w:rPr>
      </w:pPr>
    </w:p>
    <w:p w:rsidR="00931D96" w:rsidRPr="00F2247F" w:rsidRDefault="00931D96" w:rsidP="00931D96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proofErr w:type="spellStart"/>
      <w:r w:rsidRPr="00F2247F">
        <w:rPr>
          <w:b/>
          <w:bCs/>
          <w:szCs w:val="24"/>
          <w:lang w:val="ro-RO"/>
        </w:rPr>
        <w:t>Preţul</w:t>
      </w:r>
      <w:proofErr w:type="spellEnd"/>
      <w:r w:rsidRPr="00F2247F">
        <w:rPr>
          <w:b/>
          <w:bCs/>
          <w:szCs w:val="24"/>
          <w:lang w:val="ro-RO"/>
        </w:rPr>
        <w:t xml:space="preserve"> total al ofertei de </w:t>
      </w:r>
      <w:proofErr w:type="spellStart"/>
      <w:r w:rsidRPr="00F2247F">
        <w:rPr>
          <w:b/>
          <w:bCs/>
          <w:szCs w:val="24"/>
          <w:lang w:val="ro-RO"/>
        </w:rPr>
        <w:t>pre</w:t>
      </w:r>
      <w:r>
        <w:rPr>
          <w:b/>
          <w:bCs/>
          <w:szCs w:val="24"/>
          <w:lang w:val="ro-RO"/>
        </w:rPr>
        <w:t>ţ</w:t>
      </w:r>
      <w:proofErr w:type="spellEnd"/>
      <w:r>
        <w:rPr>
          <w:b/>
          <w:bCs/>
          <w:szCs w:val="24"/>
          <w:lang w:val="ro-RO"/>
        </w:rPr>
        <w:t xml:space="preserve"> este de: ____________________</w:t>
      </w:r>
      <w:r w:rsidRPr="00F2247F">
        <w:rPr>
          <w:b/>
          <w:bCs/>
          <w:szCs w:val="24"/>
          <w:lang w:val="ro-RO"/>
        </w:rPr>
        <w:t>semnătura_____________</w:t>
      </w:r>
    </w:p>
    <w:p w:rsidR="00931D96" w:rsidRPr="00F2247F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31D96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proofErr w:type="spellStart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prețurile indicate în ofertă sunt fixe </w:t>
      </w:r>
      <w:proofErr w:type="spellStart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şi</w:t>
      </w:r>
      <w:proofErr w:type="spellEnd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rămân neschimbate pe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o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perioada </w:t>
      </w:r>
      <w:bookmarkStart w:id="5" w:name="OLE_LINK16"/>
      <w:bookmarkStart w:id="6" w:name="OLE_LINK17"/>
      <w:bookmarkStart w:id="7" w:name="OLE_LINK18"/>
      <w:r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 45 de zile de la data limită de depunere a ofertelor</w:t>
      </w:r>
      <w:r w:rsidRPr="008E1712"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>.</w:t>
      </w:r>
      <w:bookmarkEnd w:id="5"/>
      <w:bookmarkEnd w:id="6"/>
      <w:bookmarkEnd w:id="7"/>
      <w:r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 xml:space="preserve"> </w:t>
      </w: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F6804">
        <w:rPr>
          <w:rFonts w:ascii="Times New Roman" w:hAnsi="Times New Roman"/>
          <w:bCs/>
          <w:sz w:val="24"/>
          <w:szCs w:val="24"/>
          <w:lang w:val="ro-MD"/>
        </w:rPr>
        <w:t xml:space="preserve">A.O. 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>„</w:t>
      </w:r>
      <w:r w:rsidRPr="00BF6804">
        <w:rPr>
          <w:rFonts w:ascii="Times New Roman" w:hAnsi="Times New Roman"/>
          <w:bCs/>
          <w:sz w:val="24"/>
          <w:szCs w:val="24"/>
          <w:lang w:val="ro-MD"/>
        </w:rPr>
        <w:t>Inițiativa Pozitivă”</w:t>
      </w:r>
      <w:r w:rsidRPr="00BF6804">
        <w:rPr>
          <w:rFonts w:ascii="Times New Roman" w:hAnsi="Times New Roman"/>
          <w:b/>
          <w:bCs/>
          <w:sz w:val="24"/>
          <w:szCs w:val="24"/>
          <w:lang w:val="ro-MD"/>
        </w:rPr>
        <w:t xml:space="preserve"> </w:t>
      </w:r>
      <w:r w:rsidRPr="00BF6804">
        <w:rPr>
          <w:rFonts w:ascii="Times New Roman" w:hAnsi="Times New Roman"/>
          <w:bCs/>
          <w:sz w:val="24"/>
          <w:szCs w:val="24"/>
          <w:lang w:val="ro-MD"/>
        </w:rPr>
        <w:t xml:space="preserve">își rezervă dreptul </w:t>
      </w:r>
      <w:r w:rsidRPr="00BF6804">
        <w:rPr>
          <w:rFonts w:ascii="Times New Roman" w:hAnsi="Times New Roman"/>
          <w:sz w:val="24"/>
          <w:szCs w:val="24"/>
          <w:lang w:val="ro-MD"/>
        </w:rPr>
        <w:t xml:space="preserve">de a mări sau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micşora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cu până la 15% cantitatea de bunuri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şi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servicii specificate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iniţial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, fără nici o modificare a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preţurilor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unitare în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alţi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termeni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şi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 xml:space="preserve"> </w:t>
      </w:r>
      <w:proofErr w:type="spellStart"/>
      <w:r w:rsidRPr="00BF6804">
        <w:rPr>
          <w:rFonts w:ascii="Times New Roman" w:hAnsi="Times New Roman"/>
          <w:sz w:val="24"/>
          <w:szCs w:val="24"/>
          <w:lang w:val="ro-MD"/>
        </w:rPr>
        <w:t>condiţii</w:t>
      </w:r>
      <w:proofErr w:type="spellEnd"/>
      <w:r w:rsidRPr="00BF6804">
        <w:rPr>
          <w:rFonts w:ascii="Times New Roman" w:hAnsi="Times New Roman"/>
          <w:sz w:val="24"/>
          <w:szCs w:val="24"/>
          <w:lang w:val="ro-MD"/>
        </w:rPr>
        <w:t>.</w:t>
      </w: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MD" w:eastAsia="ru-RU"/>
        </w:rPr>
      </w:pPr>
    </w:p>
    <w:p w:rsidR="00931D96" w:rsidRPr="00015BEF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BF6804">
        <w:rPr>
          <w:rFonts w:ascii="Times New Roman" w:eastAsia="Times New Roman" w:hAnsi="Times New Roman"/>
          <w:b/>
          <w:bCs/>
          <w:sz w:val="24"/>
          <w:szCs w:val="24"/>
          <w:u w:val="single"/>
          <w:lang w:val="ro-MD" w:eastAsia="ru-RU"/>
        </w:rPr>
        <w:t>2. Prestarea serviciilor</w:t>
      </w:r>
      <w:r w:rsidRPr="00BF6804">
        <w:rPr>
          <w:rFonts w:ascii="Times New Roman" w:eastAsia="Times New Roman" w:hAnsi="Times New Roman"/>
          <w:b/>
          <w:bCs/>
          <w:sz w:val="24"/>
          <w:szCs w:val="24"/>
          <w:lang w:val="ro-MD" w:eastAsia="ru-RU"/>
        </w:rPr>
        <w:t>:</w:t>
      </w:r>
      <w:r w:rsidRPr="00BF6804">
        <w:rPr>
          <w:rFonts w:ascii="Times New Roman" w:eastAsia="Times New Roman" w:hAnsi="Times New Roman"/>
          <w:bCs/>
          <w:sz w:val="24"/>
          <w:szCs w:val="24"/>
          <w:lang w:val="ro-MD" w:eastAsia="ru-RU"/>
        </w:rPr>
        <w:t xml:space="preserve">  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A.O. </w:t>
      </w:r>
      <w:r w:rsidRPr="00BF6804">
        <w:rPr>
          <w:rFonts w:ascii="Times New Roman" w:hAnsi="Times New Roman"/>
          <w:sz w:val="24"/>
          <w:szCs w:val="24"/>
          <w:lang w:val="ro-MD"/>
        </w:rPr>
        <w:t>„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Inițiativa  Pozitivă” va înștiința furnizorul contractat cu </w:t>
      </w:r>
      <w:r w:rsidRPr="00403F36">
        <w:rPr>
          <w:rFonts w:ascii="Times New Roman" w:eastAsia="Times New Roman" w:hAnsi="Times New Roman"/>
          <w:color w:val="FF0000"/>
          <w:sz w:val="24"/>
          <w:szCs w:val="24"/>
          <w:lang w:val="ro-MD" w:eastAsia="ru-RU"/>
        </w:rPr>
        <w:t xml:space="preserve">3 zile 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>înainte despre numărul</w:t>
      </w:r>
      <w:r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 exact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 de participanți la 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eveniment. </w:t>
      </w:r>
    </w:p>
    <w:p w:rsidR="00931D96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F6804">
        <w:rPr>
          <w:rFonts w:ascii="Times New Roman" w:eastAsia="Times New Roman" w:hAnsi="Times New Roman"/>
          <w:sz w:val="24"/>
          <w:szCs w:val="24"/>
          <w:lang w:val="ro-RO"/>
        </w:rPr>
        <w:t>În cazul în care data evenimentului va fi modificată, aceasta urmează să fie coordonată în prealabil între părți</w:t>
      </w:r>
      <w:r w:rsidRPr="00BF6804">
        <w:rPr>
          <w:rFonts w:ascii="Times New Roman" w:eastAsia="Times New Roman" w:hAnsi="Times New Roman"/>
          <w:sz w:val="24"/>
          <w:szCs w:val="24"/>
          <w:lang w:val="ro-MD" w:eastAsia="ru-RU"/>
        </w:rPr>
        <w:t>. În cazul în care părțile nu vor ajunge la o înțelegere comună, contractul urmează a fi reziliat.</w:t>
      </w:r>
    </w:p>
    <w:p w:rsidR="00931D96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4E9B" w:rsidRPr="00BF6804" w:rsidRDefault="00464E9B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F680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3. Recepția serviciilor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prestate și acceptarea facturii de către reprezentantul autorizat al A.O.</w:t>
      </w:r>
      <w:r w:rsidRPr="00BF6804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8" w:name="OLE_LINK19"/>
      <w:bookmarkStart w:id="9" w:name="OLE_LINK20"/>
      <w:r w:rsidRPr="00BF6804">
        <w:rPr>
          <w:rFonts w:ascii="Times New Roman" w:hAnsi="Times New Roman"/>
          <w:sz w:val="24"/>
          <w:szCs w:val="24"/>
          <w:lang w:val="ro-MD"/>
        </w:rPr>
        <w:t>„</w:t>
      </w:r>
      <w:bookmarkEnd w:id="8"/>
      <w:bookmarkEnd w:id="9"/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931D96" w:rsidRPr="00B37356" w:rsidRDefault="00931D96" w:rsidP="00931D9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931D96" w:rsidRPr="00B37356" w:rsidRDefault="00931D96" w:rsidP="00931D9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în lei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MD"/>
        </w:rPr>
        <w:t>moldoveneşti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prin transfer în mărime de 50% din suma totală es</w:t>
      </w:r>
      <w:r>
        <w:rPr>
          <w:rFonts w:ascii="Times New Roman" w:eastAsia="Times New Roman" w:hAnsi="Times New Roman"/>
          <w:sz w:val="24"/>
          <w:szCs w:val="24"/>
          <w:lang w:val="ro-MD"/>
        </w:rPr>
        <w:t>timată în avans, iar diferența în termen de 3 zile lucrătoare după prestarea serviciilor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în conform</w:t>
      </w:r>
      <w:r>
        <w:rPr>
          <w:rFonts w:ascii="Times New Roman" w:eastAsia="Times New Roman" w:hAnsi="Times New Roman"/>
          <w:sz w:val="24"/>
          <w:szCs w:val="24"/>
          <w:lang w:val="ro-MD"/>
        </w:rPr>
        <w:t xml:space="preserve">itate cu cheltuielile de facto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după semnarea actelor de recepție a serviciilor, </w:t>
      </w:r>
      <w:r w:rsidRPr="00B37356">
        <w:rPr>
          <w:rFonts w:ascii="Times New Roman" w:hAnsi="Times New Roman"/>
          <w:sz w:val="24"/>
          <w:szCs w:val="24"/>
          <w:lang w:val="ro-MD"/>
        </w:rPr>
        <w:t>sau 100%</w:t>
      </w:r>
      <w:r w:rsidRPr="00B37356">
        <w:rPr>
          <w:rFonts w:ascii="Times New Roman" w:hAnsi="Times New Roman"/>
          <w:b/>
          <w:i/>
          <w:sz w:val="24"/>
          <w:szCs w:val="24"/>
          <w:lang w:val="ro-MD"/>
        </w:rPr>
        <w:t xml:space="preserve"> </w:t>
      </w:r>
      <w:r w:rsidRPr="00B37356">
        <w:rPr>
          <w:rFonts w:ascii="Times New Roman" w:hAnsi="Times New Roman"/>
          <w:sz w:val="24"/>
          <w:szCs w:val="24"/>
          <w:lang w:val="ro-MD"/>
        </w:rPr>
        <w:t>din valoarea serviciilor prestate după semnarea actului de recepție de către reprezentantul autorizat al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. A.O. 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Pozitivă”.</w:t>
      </w:r>
    </w:p>
    <w:p w:rsidR="00931D96" w:rsidRPr="00BF6804" w:rsidRDefault="00931D96" w:rsidP="00931D96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931D96" w:rsidRPr="00BF6804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bookmarkStart w:id="10" w:name="h.gjdgxs" w:colFirst="0" w:colLast="0"/>
      <w:bookmarkEnd w:id="10"/>
      <w:r w:rsidRPr="00BF6804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 Termenii de executare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F6804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464E9B">
        <w:rPr>
          <w:rFonts w:ascii="Times New Roman" w:eastAsia="Times New Roman" w:hAnsi="Times New Roman"/>
          <w:b/>
          <w:sz w:val="24"/>
          <w:szCs w:val="24"/>
          <w:lang w:val="ro-MD"/>
        </w:rPr>
        <w:t>Mai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Pr="00BF680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(sau altă perioadă agreată de către părți)</w:t>
      </w:r>
      <w:r w:rsidRPr="00BF6804">
        <w:rPr>
          <w:rFonts w:ascii="Times New Roman" w:eastAsia="Times New Roman" w:hAnsi="Times New Roman"/>
          <w:b/>
          <w:bCs/>
          <w:sz w:val="24"/>
          <w:szCs w:val="24"/>
          <w:lang w:val="ro-MD" w:eastAsia="ru-RU"/>
        </w:rPr>
        <w:t>.</w:t>
      </w:r>
    </w:p>
    <w:p w:rsidR="00931D96" w:rsidRPr="008E1712" w:rsidRDefault="00931D96" w:rsidP="0093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31D96" w:rsidRPr="008E1712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u-RU"/>
        </w:rPr>
      </w:pPr>
      <w:r w:rsidRPr="008E1712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Date despre companie:</w:t>
      </w:r>
      <w:r w:rsidRPr="008E1712">
        <w:rPr>
          <w:rFonts w:ascii="Times New Roman" w:eastAsia="Times New Roman" w:hAnsi="Times New Roman"/>
          <w:bCs/>
          <w:sz w:val="24"/>
          <w:szCs w:val="24"/>
          <w:lang w:val="ro-RO" w:eastAsia="ru-RU"/>
        </w:rPr>
        <w:tab/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931D96" w:rsidRPr="00D148EE" w:rsidRDefault="00931D96" w:rsidP="00931D9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931D96" w:rsidRPr="00D148EE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931D96" w:rsidRPr="00EA7594" w:rsidRDefault="00931D96" w:rsidP="00931D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p w:rsidR="00931D96" w:rsidRPr="00463084" w:rsidRDefault="00931D96" w:rsidP="00931D96">
      <w:pPr>
        <w:rPr>
          <w:lang w:val="en-US"/>
        </w:rPr>
      </w:pPr>
    </w:p>
    <w:p w:rsidR="00931D96" w:rsidRDefault="00931D96" w:rsidP="002A4ACE">
      <w:pPr>
        <w:spacing w:after="0" w:line="240" w:lineRule="auto"/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</w:pPr>
    </w:p>
    <w:sectPr w:rsidR="00931D96" w:rsidSect="00464E9B">
      <w:pgSz w:w="12240" w:h="15840"/>
      <w:pgMar w:top="142" w:right="4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076A2"/>
    <w:rsid w:val="00015BEF"/>
    <w:rsid w:val="00027F81"/>
    <w:rsid w:val="00044FB6"/>
    <w:rsid w:val="000D0A4B"/>
    <w:rsid w:val="000E131E"/>
    <w:rsid w:val="000E4505"/>
    <w:rsid w:val="00100F9B"/>
    <w:rsid w:val="00102A77"/>
    <w:rsid w:val="001274F1"/>
    <w:rsid w:val="00143399"/>
    <w:rsid w:val="00156E73"/>
    <w:rsid w:val="001E3F08"/>
    <w:rsid w:val="0024774F"/>
    <w:rsid w:val="00247F46"/>
    <w:rsid w:val="00254C63"/>
    <w:rsid w:val="002A4ACE"/>
    <w:rsid w:val="002B6752"/>
    <w:rsid w:val="002C1471"/>
    <w:rsid w:val="002E558F"/>
    <w:rsid w:val="002F774E"/>
    <w:rsid w:val="00365FF2"/>
    <w:rsid w:val="003B0C53"/>
    <w:rsid w:val="003B7AD6"/>
    <w:rsid w:val="003D66FC"/>
    <w:rsid w:val="003F78D2"/>
    <w:rsid w:val="00403B37"/>
    <w:rsid w:val="00403F36"/>
    <w:rsid w:val="00415622"/>
    <w:rsid w:val="0042281F"/>
    <w:rsid w:val="00433BD2"/>
    <w:rsid w:val="00463084"/>
    <w:rsid w:val="00464E9B"/>
    <w:rsid w:val="00470741"/>
    <w:rsid w:val="004714D7"/>
    <w:rsid w:val="00483127"/>
    <w:rsid w:val="005104E9"/>
    <w:rsid w:val="005151C0"/>
    <w:rsid w:val="005324FC"/>
    <w:rsid w:val="005459CD"/>
    <w:rsid w:val="0059491D"/>
    <w:rsid w:val="005A6C80"/>
    <w:rsid w:val="005C2251"/>
    <w:rsid w:val="005E0E1E"/>
    <w:rsid w:val="0063218F"/>
    <w:rsid w:val="006662D7"/>
    <w:rsid w:val="006B246A"/>
    <w:rsid w:val="006C166B"/>
    <w:rsid w:val="006C452A"/>
    <w:rsid w:val="00703514"/>
    <w:rsid w:val="00760C53"/>
    <w:rsid w:val="00771F46"/>
    <w:rsid w:val="007E7EC1"/>
    <w:rsid w:val="008545E1"/>
    <w:rsid w:val="00875C86"/>
    <w:rsid w:val="00880F03"/>
    <w:rsid w:val="008907EC"/>
    <w:rsid w:val="008A3311"/>
    <w:rsid w:val="008E1712"/>
    <w:rsid w:val="0091134B"/>
    <w:rsid w:val="00914D5F"/>
    <w:rsid w:val="00917B5E"/>
    <w:rsid w:val="00931D96"/>
    <w:rsid w:val="00933736"/>
    <w:rsid w:val="00945834"/>
    <w:rsid w:val="0095131A"/>
    <w:rsid w:val="00961D43"/>
    <w:rsid w:val="009B5091"/>
    <w:rsid w:val="009C1A32"/>
    <w:rsid w:val="009C54D1"/>
    <w:rsid w:val="009D7808"/>
    <w:rsid w:val="00A16984"/>
    <w:rsid w:val="00A34BE2"/>
    <w:rsid w:val="00A50074"/>
    <w:rsid w:val="00A61CE4"/>
    <w:rsid w:val="00A941C7"/>
    <w:rsid w:val="00AA74B2"/>
    <w:rsid w:val="00AC344D"/>
    <w:rsid w:val="00AE0F12"/>
    <w:rsid w:val="00B11116"/>
    <w:rsid w:val="00B37356"/>
    <w:rsid w:val="00B42992"/>
    <w:rsid w:val="00B53047"/>
    <w:rsid w:val="00B54D72"/>
    <w:rsid w:val="00B83856"/>
    <w:rsid w:val="00B94300"/>
    <w:rsid w:val="00BA47FA"/>
    <w:rsid w:val="00BC2B20"/>
    <w:rsid w:val="00BE5D1F"/>
    <w:rsid w:val="00BF6804"/>
    <w:rsid w:val="00C07C58"/>
    <w:rsid w:val="00C30E41"/>
    <w:rsid w:val="00C35DE1"/>
    <w:rsid w:val="00C73E74"/>
    <w:rsid w:val="00C7633D"/>
    <w:rsid w:val="00C82AFD"/>
    <w:rsid w:val="00CD4173"/>
    <w:rsid w:val="00CE1D96"/>
    <w:rsid w:val="00D01B85"/>
    <w:rsid w:val="00D37874"/>
    <w:rsid w:val="00D953DD"/>
    <w:rsid w:val="00DC247F"/>
    <w:rsid w:val="00EA4E44"/>
    <w:rsid w:val="00EB0E52"/>
    <w:rsid w:val="00EF3BC4"/>
    <w:rsid w:val="00F06DC6"/>
    <w:rsid w:val="00F27627"/>
    <w:rsid w:val="00F77F5B"/>
    <w:rsid w:val="00FD6276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4B9A"/>
  <w15:chartTrackingRefBased/>
  <w15:docId w15:val="{8B8530CA-E989-4A77-8D20-09DDD04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1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463084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2020-01-30T15:15:00Z</dcterms:created>
  <dcterms:modified xsi:type="dcterms:W3CDTF">2025-04-22T10:22:00Z</dcterms:modified>
</cp:coreProperties>
</file>